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755" w:rsidRDefault="00172755">
      <w:pPr>
        <w:pStyle w:val="BodyText"/>
        <w:spacing w:before="3"/>
        <w:rPr>
          <w:b/>
          <w:i/>
        </w:rPr>
      </w:pPr>
    </w:p>
    <w:p w:rsidR="00172755" w:rsidRDefault="00172755">
      <w:pPr>
        <w:pStyle w:val="BodyText"/>
        <w:rPr>
          <w:b/>
          <w:i/>
          <w:sz w:val="20"/>
        </w:rPr>
      </w:pPr>
    </w:p>
    <w:p w:rsidR="00172755" w:rsidRDefault="00172755">
      <w:pPr>
        <w:pStyle w:val="BodyText"/>
        <w:spacing w:before="10"/>
        <w:rPr>
          <w:b/>
          <w:i/>
          <w:sz w:val="19"/>
        </w:rPr>
      </w:pPr>
    </w:p>
    <w:p w:rsidR="00172755" w:rsidRDefault="00A242AD">
      <w:pPr>
        <w:pStyle w:val="Heading1"/>
        <w:spacing w:before="90"/>
        <w:ind w:right="174"/>
        <w:jc w:val="right"/>
      </w:pPr>
      <w:r>
        <w:t>Таблица №</w:t>
      </w:r>
      <w:r>
        <w:rPr>
          <w:spacing w:val="-2"/>
        </w:rPr>
        <w:t xml:space="preserve"> </w:t>
      </w:r>
      <w:r>
        <w:t>2</w:t>
      </w:r>
    </w:p>
    <w:p w:rsidR="00172755" w:rsidRDefault="00172755">
      <w:pPr>
        <w:pStyle w:val="BodyText"/>
        <w:rPr>
          <w:b/>
          <w:sz w:val="26"/>
        </w:rPr>
      </w:pPr>
    </w:p>
    <w:p w:rsidR="00172755" w:rsidRDefault="00172755">
      <w:pPr>
        <w:pStyle w:val="BodyText"/>
        <w:rPr>
          <w:b/>
          <w:sz w:val="26"/>
        </w:rPr>
      </w:pPr>
    </w:p>
    <w:p w:rsidR="00172755" w:rsidRDefault="00A242AD">
      <w:pPr>
        <w:pStyle w:val="BodyText"/>
        <w:spacing w:before="223"/>
        <w:ind w:left="822" w:hanging="567"/>
      </w:pPr>
      <w:r>
        <w:rPr>
          <w:b/>
        </w:rPr>
        <w:t>Цел:</w:t>
      </w:r>
      <w:r>
        <w:rPr>
          <w:b/>
          <w:spacing w:val="3"/>
        </w:rPr>
        <w:t xml:space="preserve"> </w:t>
      </w:r>
      <w:r>
        <w:t>да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документира</w:t>
      </w:r>
      <w:r>
        <w:rPr>
          <w:spacing w:val="2"/>
        </w:rPr>
        <w:t xml:space="preserve"> </w:t>
      </w:r>
      <w:r>
        <w:t>проверка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критериите</w:t>
      </w:r>
      <w:r>
        <w:rPr>
          <w:spacing w:val="3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документите</w:t>
      </w:r>
      <w:r>
        <w:rPr>
          <w:spacing w:val="3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доказването</w:t>
      </w:r>
      <w:r>
        <w:rPr>
          <w:spacing w:val="4"/>
        </w:rPr>
        <w:t xml:space="preserve"> </w:t>
      </w:r>
      <w:r>
        <w:t>им,</w:t>
      </w:r>
      <w:r>
        <w:rPr>
          <w:spacing w:val="3"/>
        </w:rPr>
        <w:t xml:space="preserve"> </w:t>
      </w:r>
      <w:r>
        <w:t>съдържащи</w:t>
      </w:r>
      <w:r>
        <w:rPr>
          <w:spacing w:val="4"/>
        </w:rPr>
        <w:t xml:space="preserve"> </w:t>
      </w:r>
      <w:r>
        <w:t>се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обявлението</w:t>
      </w:r>
      <w:r>
        <w:rPr>
          <w:spacing w:val="4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обществената</w:t>
      </w:r>
      <w:r>
        <w:rPr>
          <w:spacing w:val="-1"/>
        </w:rPr>
        <w:t xml:space="preserve"> </w:t>
      </w:r>
      <w:r>
        <w:t>поръчка</w:t>
      </w:r>
      <w:r>
        <w:rPr>
          <w:spacing w:val="1"/>
        </w:rPr>
        <w:t xml:space="preserve"> </w:t>
      </w:r>
      <w:r>
        <w:t>и документацията за</w:t>
      </w:r>
      <w:r>
        <w:rPr>
          <w:spacing w:val="2"/>
        </w:rPr>
        <w:t xml:space="preserve"> </w:t>
      </w:r>
      <w:r>
        <w:t>обществената поръчка.</w:t>
      </w:r>
    </w:p>
    <w:p w:rsidR="00172755" w:rsidRDefault="00172755">
      <w:pPr>
        <w:pStyle w:val="BodyText"/>
        <w:spacing w:before="5"/>
      </w:pPr>
    </w:p>
    <w:p w:rsidR="00172755" w:rsidRDefault="00A242AD">
      <w:pPr>
        <w:pStyle w:val="Heading1"/>
        <w:ind w:left="255"/>
      </w:pPr>
      <w:r>
        <w:t>Номер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поръчката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РОП:</w:t>
      </w:r>
    </w:p>
    <w:p w:rsidR="00172755" w:rsidRDefault="00172755">
      <w:pPr>
        <w:pStyle w:val="BodyText"/>
        <w:spacing w:before="3" w:after="1"/>
        <w:rPr>
          <w:b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"/>
        <w:gridCol w:w="4086"/>
        <w:gridCol w:w="3403"/>
        <w:gridCol w:w="3435"/>
        <w:gridCol w:w="2830"/>
      </w:tblGrid>
      <w:tr w:rsidR="00172755">
        <w:trPr>
          <w:trHeight w:val="350"/>
        </w:trPr>
        <w:tc>
          <w:tcPr>
            <w:tcW w:w="418" w:type="dxa"/>
            <w:tcBorders>
              <w:bottom w:val="nil"/>
            </w:tcBorders>
            <w:shd w:val="clear" w:color="auto" w:fill="F8E69F"/>
          </w:tcPr>
          <w:p w:rsidR="00172755" w:rsidRDefault="00A242AD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7489" w:type="dxa"/>
            <w:gridSpan w:val="2"/>
            <w:shd w:val="clear" w:color="auto" w:fill="F8E69F"/>
          </w:tcPr>
          <w:p w:rsidR="00172755" w:rsidRDefault="00A242AD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ОБЯВЛЕНИЕ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  <w:tc>
          <w:tcPr>
            <w:tcW w:w="6265" w:type="dxa"/>
            <w:gridSpan w:val="2"/>
            <w:shd w:val="clear" w:color="auto" w:fill="F8E69F"/>
          </w:tcPr>
          <w:p w:rsidR="00172755" w:rsidRDefault="00A242AD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ДОКУМЕНТАЦИЯ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ОБЩЕСТВЕНАТА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</w:t>
            </w:r>
          </w:p>
        </w:tc>
      </w:tr>
      <w:tr w:rsidR="00172755">
        <w:trPr>
          <w:trHeight w:val="350"/>
        </w:trPr>
        <w:tc>
          <w:tcPr>
            <w:tcW w:w="418" w:type="dxa"/>
            <w:tcBorders>
              <w:top w:val="nil"/>
            </w:tcBorders>
            <w:shd w:val="clear" w:color="auto" w:fill="F8E69F"/>
          </w:tcPr>
          <w:p w:rsidR="00172755" w:rsidRDefault="00172755">
            <w:pPr>
              <w:pStyle w:val="TableParagraph"/>
            </w:pPr>
          </w:p>
        </w:tc>
        <w:tc>
          <w:tcPr>
            <w:tcW w:w="4086" w:type="dxa"/>
            <w:shd w:val="clear" w:color="auto" w:fill="FCE891"/>
          </w:tcPr>
          <w:p w:rsidR="00172755" w:rsidRDefault="00A242AD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</w:p>
        </w:tc>
        <w:tc>
          <w:tcPr>
            <w:tcW w:w="3403" w:type="dxa"/>
            <w:shd w:val="clear" w:color="auto" w:fill="FCE891"/>
          </w:tcPr>
          <w:p w:rsidR="00172755" w:rsidRDefault="00A242AD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доказване</w:t>
            </w:r>
          </w:p>
        </w:tc>
        <w:tc>
          <w:tcPr>
            <w:tcW w:w="3435" w:type="dxa"/>
            <w:shd w:val="clear" w:color="auto" w:fill="FCE891"/>
          </w:tcPr>
          <w:p w:rsidR="00172755" w:rsidRDefault="00A242AD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Критерий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подбор</w:t>
            </w:r>
          </w:p>
        </w:tc>
        <w:tc>
          <w:tcPr>
            <w:tcW w:w="2830" w:type="dxa"/>
            <w:shd w:val="clear" w:color="auto" w:fill="FCE891"/>
          </w:tcPr>
          <w:p w:rsidR="00172755" w:rsidRDefault="00A242AD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доказване</w:t>
            </w:r>
          </w:p>
        </w:tc>
      </w:tr>
      <w:tr w:rsidR="00172755">
        <w:trPr>
          <w:trHeight w:val="350"/>
        </w:trPr>
        <w:tc>
          <w:tcPr>
            <w:tcW w:w="418" w:type="dxa"/>
            <w:shd w:val="clear" w:color="auto" w:fill="FCE891"/>
          </w:tcPr>
          <w:p w:rsidR="00172755" w:rsidRDefault="00A242AD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086" w:type="dxa"/>
            <w:shd w:val="clear" w:color="auto" w:fill="FCE891"/>
          </w:tcPr>
          <w:p w:rsidR="00172755" w:rsidRDefault="00A242AD"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403" w:type="dxa"/>
            <w:shd w:val="clear" w:color="auto" w:fill="FCE891"/>
          </w:tcPr>
          <w:p w:rsidR="00172755" w:rsidRDefault="00A242AD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435" w:type="dxa"/>
            <w:shd w:val="clear" w:color="auto" w:fill="FCE891"/>
          </w:tcPr>
          <w:p w:rsidR="00172755" w:rsidRDefault="00A242AD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2830" w:type="dxa"/>
            <w:shd w:val="clear" w:color="auto" w:fill="FCE891"/>
          </w:tcPr>
          <w:p w:rsidR="00172755" w:rsidRDefault="00A242AD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</w:tr>
      <w:tr w:rsidR="00172755">
        <w:trPr>
          <w:trHeight w:val="350"/>
        </w:trPr>
        <w:tc>
          <w:tcPr>
            <w:tcW w:w="418" w:type="dxa"/>
          </w:tcPr>
          <w:p w:rsidR="00172755" w:rsidRDefault="00172755">
            <w:pPr>
              <w:pStyle w:val="TableParagraph"/>
            </w:pPr>
          </w:p>
        </w:tc>
        <w:tc>
          <w:tcPr>
            <w:tcW w:w="4086" w:type="dxa"/>
          </w:tcPr>
          <w:p w:rsidR="00172755" w:rsidRDefault="00172755">
            <w:pPr>
              <w:pStyle w:val="TableParagraph"/>
            </w:pPr>
          </w:p>
        </w:tc>
        <w:tc>
          <w:tcPr>
            <w:tcW w:w="3403" w:type="dxa"/>
          </w:tcPr>
          <w:p w:rsidR="00172755" w:rsidRDefault="00172755">
            <w:pPr>
              <w:pStyle w:val="TableParagraph"/>
            </w:pPr>
          </w:p>
        </w:tc>
        <w:tc>
          <w:tcPr>
            <w:tcW w:w="3435" w:type="dxa"/>
          </w:tcPr>
          <w:p w:rsidR="00172755" w:rsidRDefault="00172755">
            <w:pPr>
              <w:pStyle w:val="TableParagraph"/>
            </w:pPr>
          </w:p>
        </w:tc>
        <w:tc>
          <w:tcPr>
            <w:tcW w:w="2830" w:type="dxa"/>
          </w:tcPr>
          <w:p w:rsidR="00172755" w:rsidRDefault="00172755">
            <w:pPr>
              <w:pStyle w:val="TableParagraph"/>
            </w:pPr>
          </w:p>
        </w:tc>
      </w:tr>
      <w:tr w:rsidR="00172755">
        <w:trPr>
          <w:trHeight w:val="350"/>
        </w:trPr>
        <w:tc>
          <w:tcPr>
            <w:tcW w:w="418" w:type="dxa"/>
          </w:tcPr>
          <w:p w:rsidR="00172755" w:rsidRDefault="00172755">
            <w:pPr>
              <w:pStyle w:val="TableParagraph"/>
            </w:pPr>
          </w:p>
        </w:tc>
        <w:tc>
          <w:tcPr>
            <w:tcW w:w="4086" w:type="dxa"/>
          </w:tcPr>
          <w:p w:rsidR="00172755" w:rsidRDefault="00172755">
            <w:pPr>
              <w:pStyle w:val="TableParagraph"/>
            </w:pPr>
          </w:p>
        </w:tc>
        <w:tc>
          <w:tcPr>
            <w:tcW w:w="3403" w:type="dxa"/>
          </w:tcPr>
          <w:p w:rsidR="00172755" w:rsidRDefault="00172755">
            <w:pPr>
              <w:pStyle w:val="TableParagraph"/>
            </w:pPr>
          </w:p>
        </w:tc>
        <w:tc>
          <w:tcPr>
            <w:tcW w:w="3435" w:type="dxa"/>
          </w:tcPr>
          <w:p w:rsidR="00172755" w:rsidRDefault="00172755">
            <w:pPr>
              <w:pStyle w:val="TableParagraph"/>
            </w:pPr>
          </w:p>
        </w:tc>
        <w:tc>
          <w:tcPr>
            <w:tcW w:w="2830" w:type="dxa"/>
          </w:tcPr>
          <w:p w:rsidR="00172755" w:rsidRDefault="00172755">
            <w:pPr>
              <w:pStyle w:val="TableParagraph"/>
            </w:pPr>
          </w:p>
        </w:tc>
      </w:tr>
      <w:tr w:rsidR="00172755">
        <w:trPr>
          <w:trHeight w:val="352"/>
        </w:trPr>
        <w:tc>
          <w:tcPr>
            <w:tcW w:w="418" w:type="dxa"/>
          </w:tcPr>
          <w:p w:rsidR="00172755" w:rsidRDefault="00172755">
            <w:pPr>
              <w:pStyle w:val="TableParagraph"/>
            </w:pPr>
          </w:p>
        </w:tc>
        <w:tc>
          <w:tcPr>
            <w:tcW w:w="4086" w:type="dxa"/>
          </w:tcPr>
          <w:p w:rsidR="00172755" w:rsidRDefault="00172755">
            <w:pPr>
              <w:pStyle w:val="TableParagraph"/>
            </w:pPr>
          </w:p>
        </w:tc>
        <w:tc>
          <w:tcPr>
            <w:tcW w:w="3403" w:type="dxa"/>
          </w:tcPr>
          <w:p w:rsidR="00172755" w:rsidRDefault="00172755">
            <w:pPr>
              <w:pStyle w:val="TableParagraph"/>
            </w:pPr>
          </w:p>
        </w:tc>
        <w:tc>
          <w:tcPr>
            <w:tcW w:w="3435" w:type="dxa"/>
          </w:tcPr>
          <w:p w:rsidR="00172755" w:rsidRDefault="00172755">
            <w:pPr>
              <w:pStyle w:val="TableParagraph"/>
            </w:pPr>
          </w:p>
        </w:tc>
        <w:tc>
          <w:tcPr>
            <w:tcW w:w="2830" w:type="dxa"/>
          </w:tcPr>
          <w:p w:rsidR="00172755" w:rsidRDefault="00172755">
            <w:pPr>
              <w:pStyle w:val="TableParagraph"/>
            </w:pPr>
          </w:p>
        </w:tc>
      </w:tr>
    </w:tbl>
    <w:p w:rsidR="00A242AD" w:rsidRDefault="00A242AD">
      <w:bookmarkStart w:id="0" w:name="_GoBack"/>
      <w:bookmarkEnd w:id="0"/>
    </w:p>
    <w:sectPr w:rsidR="00A242AD">
      <w:headerReference w:type="default" r:id="rId6"/>
      <w:type w:val="continuous"/>
      <w:pgSz w:w="16840" w:h="11910" w:orient="landscape"/>
      <w:pgMar w:top="200" w:right="1240" w:bottom="280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1CC" w:rsidRDefault="00E721CC" w:rsidP="00BE47F2">
      <w:r>
        <w:separator/>
      </w:r>
    </w:p>
  </w:endnote>
  <w:endnote w:type="continuationSeparator" w:id="0">
    <w:p w:rsidR="00E721CC" w:rsidRDefault="00E721CC" w:rsidP="00BE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1CC" w:rsidRDefault="00E721CC" w:rsidP="00BE47F2">
      <w:r>
        <w:separator/>
      </w:r>
    </w:p>
  </w:footnote>
  <w:footnote w:type="continuationSeparator" w:id="0">
    <w:p w:rsidR="00E721CC" w:rsidRDefault="00E721CC" w:rsidP="00BE4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7F2" w:rsidRDefault="00BE47F2">
    <w:pPr>
      <w:pStyle w:val="Header"/>
    </w:pP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  <w:p w:rsidR="00BE47F2" w:rsidRDefault="00BE47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55"/>
    <w:rsid w:val="00172755"/>
    <w:rsid w:val="00182B10"/>
    <w:rsid w:val="003E6CC4"/>
    <w:rsid w:val="00A242AD"/>
    <w:rsid w:val="00BE47F2"/>
    <w:rsid w:val="00D7164B"/>
    <w:rsid w:val="00E7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171D4-36A5-414A-A404-44C7B440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47F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47F2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47F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47F2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Zorka Bozhinova</cp:lastModifiedBy>
  <cp:revision>4</cp:revision>
  <dcterms:created xsi:type="dcterms:W3CDTF">2022-07-27T09:28:00Z</dcterms:created>
  <dcterms:modified xsi:type="dcterms:W3CDTF">2023-11-01T08:06:00Z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2022-07-27T00:00:00Z</vt:filetime>
  </property>
</Properties>
</file>